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799" w:rsidRDefault="00450799" w:rsidP="00450799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450799" w:rsidRDefault="00450799" w:rsidP="00450799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</w:t>
      </w:r>
      <w:r w:rsidRPr="0030552C">
        <w:rPr>
          <w:rFonts w:ascii="Times New Roman" w:eastAsia="Times New Roman" w:hAnsi="Times New Roman"/>
          <w:sz w:val="20"/>
          <w:szCs w:val="20"/>
          <w:lang w:val="uk-UA" w:eastAsia="ru-RU"/>
        </w:rPr>
        <w:object w:dxaOrig="615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2pt" o:ole="" filled="t">
            <v:imagedata r:id="rId5" o:title=""/>
          </v:shape>
          <o:OLEObject Type="Embed" ProgID="Word.Picture.8" ShapeID="_x0000_i1025" DrawAspect="Content" ObjectID="_1706943230" r:id="rId6"/>
        </w:object>
      </w:r>
    </w:p>
    <w:p w:rsidR="00450799" w:rsidRDefault="00450799" w:rsidP="0045079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uk-UA" w:eastAsia="ru-RU"/>
        </w:rPr>
        <w:t>УКРАЇНА</w:t>
      </w:r>
    </w:p>
    <w:p w:rsidR="00450799" w:rsidRDefault="00450799" w:rsidP="0045079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uk-UA" w:eastAsia="ru-RU"/>
        </w:rPr>
        <w:t>ЖМЕРИНСЬКА МІСЬКА РАДА</w:t>
      </w:r>
    </w:p>
    <w:p w:rsidR="00450799" w:rsidRDefault="00450799" w:rsidP="00450799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uk-UA" w:eastAsia="ru-RU"/>
        </w:rPr>
        <w:t>ВІННИЦЬКОЇ ОБЛАСТІ</w:t>
      </w:r>
    </w:p>
    <w:p w:rsidR="00450799" w:rsidRDefault="00450799" w:rsidP="004507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w w:val="120"/>
          <w:sz w:val="6"/>
          <w:szCs w:val="20"/>
          <w:lang w:val="uk-UA" w:eastAsia="ru-RU"/>
        </w:rPr>
      </w:pPr>
    </w:p>
    <w:p w:rsidR="00450799" w:rsidRDefault="001A6A99" w:rsidP="00450799">
      <w:pPr>
        <w:spacing w:after="0" w:line="240" w:lineRule="auto"/>
        <w:rPr>
          <w:rFonts w:ascii="Times New Roman" w:eastAsia="Times New Roman" w:hAnsi="Times New Roman"/>
          <w:w w:val="120"/>
          <w:sz w:val="20"/>
          <w:szCs w:val="20"/>
          <w:lang w:val="uk-UA" w:eastAsia="ru-RU"/>
        </w:rPr>
      </w:pPr>
      <w:r>
        <w:rPr>
          <w:noProof/>
          <w:lang w:eastAsia="ru-RU"/>
        </w:rPr>
        <w:pict>
          <v:line id="Прямая соединительная линия 1" o:spid="_x0000_s1026" style="position:absolute;flip:y;z-index:251660288;visibility:visible" from="0,4.9pt" to="489.9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o75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" strokeweight="4.5pt">
            <v:stroke linestyle="thickThin"/>
          </v:line>
        </w:pict>
      </w:r>
    </w:p>
    <w:p w:rsidR="00450799" w:rsidRDefault="00450799" w:rsidP="00450799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/>
          <w:b/>
          <w:w w:val="12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w w:val="120"/>
          <w:sz w:val="28"/>
          <w:szCs w:val="28"/>
          <w:lang w:val="uk-UA" w:eastAsia="ru-RU"/>
        </w:rPr>
        <w:t xml:space="preserve">                                          РІШЕННЯ № </w:t>
      </w:r>
      <w:r w:rsidR="001A6A99">
        <w:rPr>
          <w:rFonts w:ascii="Times New Roman" w:eastAsia="Times New Roman" w:hAnsi="Times New Roman"/>
          <w:b/>
          <w:w w:val="120"/>
          <w:sz w:val="28"/>
          <w:szCs w:val="28"/>
          <w:lang w:val="uk-UA" w:eastAsia="ru-RU"/>
        </w:rPr>
        <w:t>450</w:t>
      </w:r>
      <w:r>
        <w:rPr>
          <w:rFonts w:ascii="Times New Roman" w:eastAsia="Times New Roman" w:hAnsi="Times New Roman"/>
          <w:b/>
          <w:w w:val="120"/>
          <w:sz w:val="28"/>
          <w:szCs w:val="28"/>
          <w:lang w:val="uk-UA" w:eastAsia="ru-RU"/>
        </w:rPr>
        <w:t xml:space="preserve">   </w:t>
      </w:r>
    </w:p>
    <w:p w:rsidR="00450799" w:rsidRDefault="00450799" w:rsidP="0045079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450799" w:rsidRDefault="00450799" w:rsidP="0045079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450799" w:rsidRDefault="006F5AA3" w:rsidP="00450799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>в</w:t>
      </w:r>
      <w:r w:rsidR="001A6A99">
        <w:rPr>
          <w:rFonts w:ascii="Times New Roman" w:eastAsia="Times New Roman" w:hAnsi="Times New Roman"/>
          <w:sz w:val="28"/>
          <w:szCs w:val="20"/>
          <w:lang w:val="uk-UA" w:eastAsia="ru-RU"/>
        </w:rPr>
        <w:t>ід 17 лютого</w:t>
      </w:r>
      <w:bookmarkStart w:id="0" w:name="_GoBack"/>
      <w:bookmarkEnd w:id="0"/>
      <w:r w:rsidR="00450799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2022 року                       </w:t>
      </w:r>
      <w:r w:rsidR="001A6A99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                            19 </w:t>
      </w:r>
      <w:r w:rsidR="00450799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сесія 8 скликання</w:t>
      </w:r>
    </w:p>
    <w:p w:rsidR="00450799" w:rsidRDefault="00450799" w:rsidP="00450799">
      <w:pPr>
        <w:spacing w:after="120" w:line="240" w:lineRule="auto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>м. Жмеринка</w:t>
      </w:r>
    </w:p>
    <w:p w:rsidR="00450799" w:rsidRDefault="00450799" w:rsidP="00450799">
      <w:pPr>
        <w:spacing w:after="120" w:line="240" w:lineRule="auto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:rsidR="00450799" w:rsidRDefault="00450799" w:rsidP="006F5AA3">
      <w:pPr>
        <w:spacing w:after="0" w:line="240" w:lineRule="auto"/>
        <w:ind w:right="439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61771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Плану дій сталого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енергетичного розвитку та</w:t>
      </w:r>
      <w:r w:rsidRPr="00C61771">
        <w:rPr>
          <w:rFonts w:ascii="Times New Roman" w:hAnsi="Times New Roman"/>
          <w:b/>
          <w:bCs/>
          <w:sz w:val="28"/>
          <w:szCs w:val="28"/>
          <w:lang w:val="uk-UA"/>
        </w:rPr>
        <w:t xml:space="preserve"> клімату </w:t>
      </w:r>
    </w:p>
    <w:p w:rsidR="00450799" w:rsidRDefault="00450799" w:rsidP="006F5AA3">
      <w:pPr>
        <w:spacing w:after="0" w:line="240" w:lineRule="auto"/>
        <w:ind w:right="439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Жмеринської міської територіальної громади до 2030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50A71" w:rsidRPr="003B4611" w:rsidRDefault="00750A71" w:rsidP="00A04E13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5AA3" w:rsidRPr="006F5AA3" w:rsidRDefault="00450799" w:rsidP="004910C5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Відповідно до  ст. 143 Конституції України,  </w:t>
      </w:r>
      <w:proofErr w:type="spellStart"/>
      <w:r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п.п</w:t>
      </w:r>
      <w:proofErr w:type="spellEnd"/>
      <w:r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. </w:t>
      </w:r>
      <w:r w:rsidR="00A04E1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26 та 21 ст. 26 Закону України «</w:t>
      </w:r>
      <w:r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Про місцеве самоврядування в Україні», Закону України</w:t>
      </w:r>
      <w:r w:rsidR="006F5AA3"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«Про енергетичну ефективність»</w:t>
      </w:r>
      <w:r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bookmarkStart w:id="1" w:name="n3"/>
      <w:bookmarkEnd w:id="1"/>
      <w:r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та  рішення Жмеринської міської ради №</w:t>
      </w:r>
      <w:r w:rsidR="006F5AA3"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221 від 22.04.2021 року</w:t>
      </w:r>
      <w:r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6F5AA3"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«</w:t>
      </w:r>
      <w:r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Про приєднання до Європейської ініціативи «Угода мерів</w:t>
      </w:r>
      <w:r w:rsidR="006F5AA3"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щодо клімату та енергії</w:t>
      </w:r>
      <w:r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», з метою ефективного використання енергетичних ресурсів, енергозбереження, зменшення викидів парникових газів (CO2)</w:t>
      </w:r>
      <w:r w:rsidR="006F5AA3" w:rsidRPr="006F5AA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, </w:t>
      </w:r>
      <w:r w:rsidR="006F5AA3" w:rsidRPr="006F5AA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міська рада </w:t>
      </w:r>
      <w:r w:rsidR="006F5AA3" w:rsidRPr="006F5AA3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ВИРІШИЛА:</w:t>
      </w:r>
    </w:p>
    <w:p w:rsidR="004910C5" w:rsidRDefault="00DB5181" w:rsidP="004910C5">
      <w:pPr>
        <w:pStyle w:val="a3"/>
        <w:suppressAutoHyphens w:val="0"/>
        <w:spacing w:before="120" w:after="120" w:line="240" w:lineRule="auto"/>
        <w:ind w:left="0" w:firstLine="709"/>
        <w:contextualSpacing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50799" w:rsidRPr="00DB5181">
        <w:rPr>
          <w:sz w:val="28"/>
          <w:szCs w:val="28"/>
          <w:lang w:val="uk-UA"/>
        </w:rPr>
        <w:t xml:space="preserve">Затвердити «План дій сталого енергетичного розвитку </w:t>
      </w:r>
      <w:r w:rsidR="006F5AA3" w:rsidRPr="00DB5181">
        <w:rPr>
          <w:sz w:val="28"/>
          <w:szCs w:val="28"/>
          <w:lang w:val="uk-UA"/>
        </w:rPr>
        <w:t>та</w:t>
      </w:r>
      <w:r w:rsidR="00450799" w:rsidRPr="00DB5181">
        <w:rPr>
          <w:sz w:val="28"/>
          <w:szCs w:val="28"/>
          <w:lang w:val="uk-UA"/>
        </w:rPr>
        <w:t xml:space="preserve"> клімату </w:t>
      </w:r>
      <w:r w:rsidR="006F5AA3" w:rsidRPr="00DB5181">
        <w:rPr>
          <w:sz w:val="28"/>
          <w:szCs w:val="28"/>
          <w:lang w:val="uk-UA"/>
        </w:rPr>
        <w:t>Жмеринської міської територіальної громади</w:t>
      </w:r>
      <w:r w:rsidR="00450799" w:rsidRPr="00DB5181">
        <w:rPr>
          <w:sz w:val="28"/>
          <w:szCs w:val="28"/>
          <w:lang w:val="uk-UA"/>
        </w:rPr>
        <w:t xml:space="preserve"> 2030 року» (додається).</w:t>
      </w:r>
    </w:p>
    <w:p w:rsidR="004910C5" w:rsidRDefault="00DB5181" w:rsidP="004910C5">
      <w:pPr>
        <w:pStyle w:val="a3"/>
        <w:suppressAutoHyphens w:val="0"/>
        <w:spacing w:before="120" w:after="120" w:line="240" w:lineRule="auto"/>
        <w:ind w:left="0" w:firstLine="709"/>
        <w:contextualSpacing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F5AA3" w:rsidRPr="00DB5181">
        <w:rPr>
          <w:sz w:val="28"/>
          <w:szCs w:val="28"/>
          <w:lang w:val="uk-UA"/>
        </w:rPr>
        <w:t xml:space="preserve">Управління економіки та розвитку інфраструктури </w:t>
      </w:r>
      <w:r w:rsidR="00450799" w:rsidRPr="00DB5181">
        <w:rPr>
          <w:sz w:val="28"/>
          <w:szCs w:val="28"/>
          <w:lang w:val="uk-UA"/>
        </w:rPr>
        <w:t xml:space="preserve">виконавчого комітету </w:t>
      </w:r>
      <w:r w:rsidR="00A04E13" w:rsidRPr="00DB5181">
        <w:rPr>
          <w:sz w:val="28"/>
          <w:szCs w:val="28"/>
          <w:lang w:val="uk-UA"/>
        </w:rPr>
        <w:t>Жмеринської міської ради</w:t>
      </w:r>
      <w:r w:rsidR="00450799" w:rsidRPr="00DB5181">
        <w:rPr>
          <w:sz w:val="28"/>
          <w:szCs w:val="28"/>
          <w:lang w:val="uk-UA"/>
        </w:rPr>
        <w:t xml:space="preserve"> забезпечити подання </w:t>
      </w:r>
      <w:r w:rsidR="00A04E13" w:rsidRPr="00DB5181">
        <w:rPr>
          <w:sz w:val="28"/>
          <w:szCs w:val="28"/>
          <w:lang w:val="uk-UA"/>
        </w:rPr>
        <w:t xml:space="preserve">«План дій сталого енергетичного розвитку та клімату Жмеринської міської територіальної громади 2030 року» </w:t>
      </w:r>
      <w:r w:rsidR="00450799" w:rsidRPr="00DB5181">
        <w:rPr>
          <w:sz w:val="28"/>
          <w:szCs w:val="28"/>
          <w:lang w:val="uk-UA"/>
        </w:rPr>
        <w:t>на розгляд до Європейської комісії.</w:t>
      </w:r>
    </w:p>
    <w:p w:rsidR="00450799" w:rsidRPr="00DB5181" w:rsidRDefault="00DB5181" w:rsidP="004910C5">
      <w:pPr>
        <w:pStyle w:val="a3"/>
        <w:suppressAutoHyphens w:val="0"/>
        <w:spacing w:before="120" w:after="120" w:line="240" w:lineRule="auto"/>
        <w:ind w:left="0" w:firstLine="709"/>
        <w:contextualSpacing w:val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3. </w:t>
      </w:r>
      <w:r w:rsidR="00450799" w:rsidRPr="00DB5181">
        <w:rPr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партнерства територіальних громад (</w:t>
      </w:r>
      <w:proofErr w:type="spellStart"/>
      <w:r w:rsidR="00450799" w:rsidRPr="00DB5181">
        <w:rPr>
          <w:sz w:val="28"/>
          <w:szCs w:val="28"/>
          <w:lang w:val="uk-UA" w:eastAsia="ru-RU"/>
        </w:rPr>
        <w:t>Резедент</w:t>
      </w:r>
      <w:proofErr w:type="spellEnd"/>
      <w:r w:rsidR="00450799" w:rsidRPr="00DB5181">
        <w:rPr>
          <w:sz w:val="28"/>
          <w:szCs w:val="28"/>
          <w:lang w:val="uk-UA" w:eastAsia="ru-RU"/>
        </w:rPr>
        <w:t xml:space="preserve"> В.Д.).</w:t>
      </w:r>
    </w:p>
    <w:p w:rsidR="00450799" w:rsidRDefault="00450799" w:rsidP="00450799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04E13" w:rsidRDefault="00A04E13" w:rsidP="00450799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50799" w:rsidRDefault="00450799" w:rsidP="00450799">
      <w:pPr>
        <w:spacing w:after="12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М</w:t>
      </w:r>
      <w:r w:rsidRPr="00F048C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ий голова</w:t>
      </w:r>
      <w:r w:rsidR="00A04E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A04E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A04E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  <w:t>Анатолій КУШНІР</w:t>
      </w:r>
    </w:p>
    <w:p w:rsidR="00A04E13" w:rsidRDefault="00A04E13">
      <w:pPr>
        <w:spacing w:after="200" w:line="276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br w:type="page"/>
      </w:r>
    </w:p>
    <w:sectPr w:rsidR="00A04E13" w:rsidSect="00305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20B96"/>
    <w:multiLevelType w:val="hybridMultilevel"/>
    <w:tmpl w:val="0C3A9180"/>
    <w:lvl w:ilvl="0" w:tplc="F5C0780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799"/>
    <w:rsid w:val="000002C4"/>
    <w:rsid w:val="000701A9"/>
    <w:rsid w:val="001A6A99"/>
    <w:rsid w:val="00327DAB"/>
    <w:rsid w:val="003B4611"/>
    <w:rsid w:val="00450799"/>
    <w:rsid w:val="004910C5"/>
    <w:rsid w:val="004A62EE"/>
    <w:rsid w:val="006F5AA3"/>
    <w:rsid w:val="00750A71"/>
    <w:rsid w:val="00833B39"/>
    <w:rsid w:val="008F1D65"/>
    <w:rsid w:val="00A04E13"/>
    <w:rsid w:val="00B94BCE"/>
    <w:rsid w:val="00CB3920"/>
    <w:rsid w:val="00D51456"/>
    <w:rsid w:val="00DB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E66B28"/>
  <w15:docId w15:val="{CF6E084C-82C5-4C2F-AA62-06C5028CB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79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0799"/>
    <w:pPr>
      <w:suppressAutoHyphens/>
      <w:spacing w:after="200" w:line="276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rsid w:val="004507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50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0799"/>
    <w:rPr>
      <w:rFonts w:ascii="Tahoma" w:eastAsia="Calibri" w:hAnsi="Tahoma" w:cs="Tahoma"/>
      <w:sz w:val="16"/>
      <w:szCs w:val="16"/>
    </w:rPr>
  </w:style>
  <w:style w:type="paragraph" w:customStyle="1" w:styleId="rvps17">
    <w:name w:val="rvps17"/>
    <w:basedOn w:val="a"/>
    <w:rsid w:val="006F5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6F5AA3"/>
  </w:style>
  <w:style w:type="paragraph" w:customStyle="1" w:styleId="rvps6">
    <w:name w:val="rvps6"/>
    <w:basedOn w:val="a"/>
    <w:rsid w:val="006F5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6F5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2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29088">
          <w:marLeft w:val="0"/>
          <w:marRight w:val="0"/>
          <w:marTop w:val="0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Адміністратор</cp:lastModifiedBy>
  <cp:revision>5</cp:revision>
  <cp:lastPrinted>2022-02-21T08:06:00Z</cp:lastPrinted>
  <dcterms:created xsi:type="dcterms:W3CDTF">2022-01-25T13:23:00Z</dcterms:created>
  <dcterms:modified xsi:type="dcterms:W3CDTF">2022-02-21T08:07:00Z</dcterms:modified>
</cp:coreProperties>
</file>